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F06" w:rsidRPr="004D13A5" w:rsidRDefault="00685F06" w:rsidP="00685F06">
      <w:pPr>
        <w:shd w:val="clear" w:color="auto" w:fill="FFFFFF"/>
        <w:spacing w:line="315" w:lineRule="atLeast"/>
        <w:jc w:val="center"/>
        <w:rPr>
          <w:b/>
          <w:bCs/>
        </w:rPr>
      </w:pPr>
      <w:r w:rsidRPr="004D13A5">
        <w:rPr>
          <w:b/>
          <w:bCs/>
        </w:rPr>
        <w:t>Отчет по самообразованию</w:t>
      </w:r>
    </w:p>
    <w:p w:rsidR="00685F06" w:rsidRPr="004D13A5" w:rsidRDefault="00685F06" w:rsidP="00685F06">
      <w:pPr>
        <w:shd w:val="clear" w:color="auto" w:fill="FFFFFF"/>
        <w:spacing w:line="315" w:lineRule="atLeast"/>
        <w:jc w:val="center"/>
        <w:rPr>
          <w:b/>
          <w:bCs/>
        </w:rPr>
      </w:pPr>
      <w:r w:rsidRPr="004D13A5">
        <w:rPr>
          <w:b/>
          <w:bCs/>
        </w:rPr>
        <w:t xml:space="preserve">Воспитателя группы № </w:t>
      </w:r>
      <w:r w:rsidR="0076537B" w:rsidRPr="004D13A5">
        <w:rPr>
          <w:b/>
          <w:bCs/>
        </w:rPr>
        <w:t>10</w:t>
      </w:r>
      <w:r w:rsidRPr="004D13A5">
        <w:rPr>
          <w:b/>
          <w:bCs/>
        </w:rPr>
        <w:t xml:space="preserve"> «</w:t>
      </w:r>
      <w:r w:rsidR="0076537B" w:rsidRPr="004D13A5">
        <w:rPr>
          <w:b/>
          <w:bCs/>
        </w:rPr>
        <w:t>Матрешка</w:t>
      </w:r>
      <w:r w:rsidRPr="004D13A5">
        <w:rPr>
          <w:b/>
          <w:bCs/>
        </w:rPr>
        <w:t xml:space="preserve">» </w:t>
      </w:r>
    </w:p>
    <w:p w:rsidR="00685F06" w:rsidRPr="004D13A5" w:rsidRDefault="00685F06" w:rsidP="00685F06">
      <w:pPr>
        <w:shd w:val="clear" w:color="auto" w:fill="FFFFFF"/>
        <w:spacing w:line="315" w:lineRule="atLeast"/>
        <w:jc w:val="center"/>
        <w:rPr>
          <w:b/>
          <w:bCs/>
        </w:rPr>
      </w:pPr>
      <w:r w:rsidRPr="004D13A5">
        <w:rPr>
          <w:b/>
          <w:bCs/>
        </w:rPr>
        <w:t xml:space="preserve">Кирилиной Татьяны Юрьевны </w:t>
      </w:r>
    </w:p>
    <w:p w:rsidR="00685F06" w:rsidRPr="004D13A5" w:rsidRDefault="00685F06" w:rsidP="00685F06">
      <w:pPr>
        <w:shd w:val="clear" w:color="auto" w:fill="FFFFFF"/>
        <w:spacing w:line="315" w:lineRule="atLeast"/>
        <w:jc w:val="center"/>
        <w:rPr>
          <w:b/>
          <w:bCs/>
        </w:rPr>
      </w:pPr>
    </w:p>
    <w:p w:rsidR="004E2E71" w:rsidRDefault="004E2E71" w:rsidP="004E2E71">
      <w:r>
        <w:t xml:space="preserve">Тема самообразования: </w:t>
      </w:r>
    </w:p>
    <w:p w:rsidR="004E2E71" w:rsidRDefault="004E2E71" w:rsidP="00722E34">
      <w:pPr>
        <w:ind w:firstLine="708"/>
      </w:pPr>
      <w:bookmarkStart w:id="0" w:name="_GoBack"/>
      <w:bookmarkEnd w:id="0"/>
      <w:r>
        <w:t>«Развитие речи детей дошкольного возраста через театральную деятельность».</w:t>
      </w:r>
    </w:p>
    <w:p w:rsidR="004E2E71" w:rsidRDefault="004E2E71" w:rsidP="004E2E71">
      <w:r>
        <w:t xml:space="preserve">Актуальность проблемы:  </w:t>
      </w:r>
    </w:p>
    <w:p w:rsidR="004E2E71" w:rsidRDefault="004E2E71" w:rsidP="00722E34">
      <w:pPr>
        <w:ind w:firstLine="708"/>
      </w:pPr>
      <w:r>
        <w:t>Говорить умеют почти все, но говорить правильно, лишь единицы из нас. Разговаривая с другими, мы пользуемся речью, как средством передачи своих мыслей. Речь является для нас одной из главных потребностей и функций человека. Именно через общение с другими людьми человек реализует себя как личность.</w:t>
      </w:r>
    </w:p>
    <w:p w:rsidR="004E2E71" w:rsidRDefault="004E2E71" w:rsidP="004E2E71">
      <w:r>
        <w:t xml:space="preserve">Проблема речевого развития детей дошкольного возраста очень актуальна, т.к. процент дошкольников с различными речевыми нарушениями остается высоким.  В дошкольном детстве, одним из важных приобретений ребенка, является овладение родным языком. Речь – это инструмент развития высших отделов психики. С развитием речи связано формирование как личности в целом, так и во всех основных психических процессов. В Федеральном Государственном Стандарте дошкольного образования «Речевое развитие» выделено как основная образовательная область. Речь является основанием для развития всех остальных видов детской деятельности: общения, познания, познавательно-исследовательской и даже игровой. В современном дошкольном образовании, речь рассматривается как одна из основ воспитания и обучения детей. Обучение дошкольников родному языку должно стать одной из главных задач в подготовке детей к школе. </w:t>
      </w:r>
    </w:p>
    <w:p w:rsidR="004E2E71" w:rsidRDefault="004E2E71" w:rsidP="004E2E71"/>
    <w:p w:rsidR="004E2E71" w:rsidRDefault="004E2E71" w:rsidP="004E2E71">
      <w:r>
        <w:t xml:space="preserve">Цель:  </w:t>
      </w:r>
    </w:p>
    <w:p w:rsidR="004E2E71" w:rsidRDefault="004E2E71" w:rsidP="004E2E71">
      <w:r>
        <w:t>Повышение собственной профессиональной компетентности по проблеме: «Развитие речи детей дошкольного возраста через театральную деятельность».</w:t>
      </w:r>
    </w:p>
    <w:p w:rsidR="004E2E71" w:rsidRDefault="004E2E71" w:rsidP="004E2E71"/>
    <w:p w:rsidR="004E2E71" w:rsidRDefault="004E2E71" w:rsidP="004E2E71">
      <w:r>
        <w:t xml:space="preserve">Задачи: </w:t>
      </w:r>
    </w:p>
    <w:p w:rsidR="004E2E71" w:rsidRDefault="004E2E71" w:rsidP="004E2E71">
      <w:r>
        <w:t>-  изучить и проанализировать психолого-педагогическую и методическую литературу по проблеме развития речи дошкольников;</w:t>
      </w:r>
    </w:p>
    <w:p w:rsidR="004E2E71" w:rsidRDefault="004E2E71" w:rsidP="004E2E71">
      <w:r>
        <w:t>- разработать и реализовать стратегию взаимодействия с родителями, систему работы с детьми;</w:t>
      </w:r>
    </w:p>
    <w:p w:rsidR="004E2E71" w:rsidRDefault="004E2E71" w:rsidP="004E2E71">
      <w:r>
        <w:t>- провести педагогическую диагностику на начало и конец учебного года;</w:t>
      </w:r>
    </w:p>
    <w:p w:rsidR="004E2E71" w:rsidRDefault="004E2E71" w:rsidP="004E2E71">
      <w:r>
        <w:t>- учить детей общаться в процессе театрализованной деятельности, используя формы монолога и диалога;</w:t>
      </w:r>
    </w:p>
    <w:p w:rsidR="004E2E71" w:rsidRDefault="004E2E71" w:rsidP="004E2E71">
      <w:r>
        <w:t>- способствовать развитию у дошкольников потребности в самостоятельной театральной деятельности, эмоционально-положительному отношения к сверстникам;</w:t>
      </w:r>
    </w:p>
    <w:p w:rsidR="004E2E71" w:rsidRDefault="004E2E71" w:rsidP="004E2E71">
      <w:r>
        <w:t xml:space="preserve"> - совершенствовать игровые навыки и творческую самостоятельность детей через постановку музыкальных, театральных сказок, игр-драматизаций, упражнений актерского тренинга.</w:t>
      </w:r>
    </w:p>
    <w:p w:rsidR="004253B3" w:rsidRPr="004D13A5" w:rsidRDefault="00685F06" w:rsidP="004E2E71">
      <w:pPr>
        <w:rPr>
          <w:shd w:val="clear" w:color="auto" w:fill="FFFFFF"/>
        </w:rPr>
      </w:pPr>
      <w:r w:rsidRPr="004D13A5">
        <w:br/>
        <w:t xml:space="preserve">      </w:t>
      </w:r>
      <w:r w:rsidRPr="004D13A5">
        <w:rPr>
          <w:shd w:val="clear" w:color="auto" w:fill="FFFFFF"/>
        </w:rPr>
        <w:t>Приступая к работе по данной теме, я изучила соответствующую литературу</w:t>
      </w:r>
      <w:r w:rsidR="004253B3" w:rsidRPr="004D13A5">
        <w:rPr>
          <w:shd w:val="clear" w:color="auto" w:fill="FFFFFF"/>
        </w:rPr>
        <w:t>, интернет ресурсы:</w:t>
      </w:r>
    </w:p>
    <w:p w:rsidR="004E2E71" w:rsidRPr="004E2E71" w:rsidRDefault="004E2E71" w:rsidP="004E2E71">
      <w:pPr>
        <w:rPr>
          <w:shd w:val="clear" w:color="auto" w:fill="FFFFFF"/>
        </w:rPr>
      </w:pPr>
      <w:r w:rsidRPr="004E2E71">
        <w:rPr>
          <w:shd w:val="clear" w:color="auto" w:fill="FFFFFF"/>
        </w:rPr>
        <w:t xml:space="preserve">1.  «От рождения до школы» под редакцией </w:t>
      </w:r>
      <w:proofErr w:type="spellStart"/>
      <w:r w:rsidRPr="004E2E71">
        <w:rPr>
          <w:shd w:val="clear" w:color="auto" w:fill="FFFFFF"/>
        </w:rPr>
        <w:t>Н.Е.Вераксы</w:t>
      </w:r>
      <w:proofErr w:type="spellEnd"/>
      <w:r w:rsidRPr="004E2E71">
        <w:rPr>
          <w:shd w:val="clear" w:color="auto" w:fill="FFFFFF"/>
        </w:rPr>
        <w:t xml:space="preserve">, </w:t>
      </w:r>
      <w:proofErr w:type="spellStart"/>
      <w:r w:rsidRPr="004E2E71">
        <w:rPr>
          <w:shd w:val="clear" w:color="auto" w:fill="FFFFFF"/>
        </w:rPr>
        <w:t>Т.С.Комаровой</w:t>
      </w:r>
      <w:proofErr w:type="spellEnd"/>
      <w:r w:rsidRPr="004E2E71">
        <w:rPr>
          <w:shd w:val="clear" w:color="auto" w:fill="FFFFFF"/>
        </w:rPr>
        <w:t xml:space="preserve">, М.А. Васильевой М.2015г. </w:t>
      </w:r>
    </w:p>
    <w:p w:rsidR="004E2E71" w:rsidRPr="004E2E71" w:rsidRDefault="004E2E71" w:rsidP="004E2E71">
      <w:pPr>
        <w:rPr>
          <w:shd w:val="clear" w:color="auto" w:fill="FFFFFF"/>
        </w:rPr>
      </w:pPr>
      <w:r w:rsidRPr="004E2E71">
        <w:rPr>
          <w:shd w:val="clear" w:color="auto" w:fill="FFFFFF"/>
        </w:rPr>
        <w:t>2. Алексеева М. М., Яшина В.И. Речевое развитие дошкольников. М., 1998.</w:t>
      </w:r>
    </w:p>
    <w:p w:rsidR="004E2E71" w:rsidRPr="004E2E71" w:rsidRDefault="004E2E71" w:rsidP="004E2E71">
      <w:pPr>
        <w:rPr>
          <w:shd w:val="clear" w:color="auto" w:fill="FFFFFF"/>
        </w:rPr>
      </w:pPr>
      <w:r w:rsidRPr="004E2E71">
        <w:rPr>
          <w:shd w:val="clear" w:color="auto" w:fill="FFFFFF"/>
        </w:rPr>
        <w:t>3. Ушакова О.С., Ильяшенко М.В. Воспитание культуры речевого общения в дошкольном детстве. Елец, 2003.</w:t>
      </w:r>
    </w:p>
    <w:p w:rsidR="004E2E71" w:rsidRPr="004E2E71" w:rsidRDefault="004E2E71" w:rsidP="004E2E71">
      <w:pPr>
        <w:rPr>
          <w:shd w:val="clear" w:color="auto" w:fill="FFFFFF"/>
        </w:rPr>
      </w:pPr>
      <w:r w:rsidRPr="004E2E71">
        <w:rPr>
          <w:shd w:val="clear" w:color="auto" w:fill="FFFFFF"/>
        </w:rPr>
        <w:t>4. Артемова Л.В. Театрализованные игры. «Мозаика – синтез» 2010.</w:t>
      </w:r>
    </w:p>
    <w:p w:rsidR="004E2E71" w:rsidRPr="004E2E71" w:rsidRDefault="004E2E71" w:rsidP="004E2E71">
      <w:pPr>
        <w:rPr>
          <w:shd w:val="clear" w:color="auto" w:fill="FFFFFF"/>
        </w:rPr>
      </w:pPr>
      <w:r w:rsidRPr="004E2E71">
        <w:rPr>
          <w:shd w:val="clear" w:color="auto" w:fill="FFFFFF"/>
        </w:rPr>
        <w:t>5. Ершова А.Е. Уроки театра. М., 2003</w:t>
      </w:r>
    </w:p>
    <w:p w:rsidR="004253B3" w:rsidRPr="004D13A5" w:rsidRDefault="004E2E71" w:rsidP="004E2E71">
      <w:pPr>
        <w:rPr>
          <w:shd w:val="clear" w:color="auto" w:fill="FFFFFF"/>
        </w:rPr>
      </w:pPr>
      <w:r w:rsidRPr="004E2E71">
        <w:rPr>
          <w:shd w:val="clear" w:color="auto" w:fill="FFFFFF"/>
        </w:rPr>
        <w:t>6. Интернет ресурсы</w:t>
      </w:r>
    </w:p>
    <w:p w:rsidR="004E2E71" w:rsidRDefault="004E2E71" w:rsidP="00570744">
      <w:pPr>
        <w:shd w:val="clear" w:color="auto" w:fill="FFFFFF"/>
        <w:ind w:firstLine="708"/>
        <w:rPr>
          <w:shd w:val="clear" w:color="auto" w:fill="FFFFFF"/>
        </w:rPr>
      </w:pPr>
      <w:r w:rsidRPr="004E2E71">
        <w:rPr>
          <w:shd w:val="clear" w:color="auto" w:fill="FFFFFF"/>
        </w:rPr>
        <w:lastRenderedPageBreak/>
        <w:t>Театрализованные игры помогают детям закрепить коммуникативные навыки, развить внимание, речь, память, творческое воображение. Очень важно показывать детям примеры дружбы, правдивости, отзывчивости, находчивости, храбрости. Привычку к выразительной публичной речи можно воспитывать в человеке только путем привлечения его к выступлениям перед аудиторией. Такие игры помогают преодолевать робость, неуверенность в себе, застенчивость.</w:t>
      </w:r>
    </w:p>
    <w:p w:rsidR="00D57195" w:rsidRDefault="00D57195" w:rsidP="00D57195">
      <w:pPr>
        <w:pStyle w:val="a7"/>
        <w:ind w:firstLine="708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:rsidR="007B67C5" w:rsidRDefault="004E2E71" w:rsidP="00D57195">
      <w:pPr>
        <w:pStyle w:val="a7"/>
        <w:ind w:firstLine="708"/>
        <w:rPr>
          <w:shd w:val="clear" w:color="auto" w:fill="FFFFFF"/>
        </w:rPr>
      </w:pPr>
      <w:r>
        <w:rPr>
          <w:shd w:val="clear" w:color="auto" w:fill="FFFFFF"/>
        </w:rPr>
        <w:t>В течение 2019-2020</w:t>
      </w:r>
      <w:r w:rsidR="001F5E75" w:rsidRPr="004D13A5">
        <w:rPr>
          <w:shd w:val="clear" w:color="auto" w:fill="FFFFFF"/>
        </w:rPr>
        <w:t xml:space="preserve"> учебного года </w:t>
      </w:r>
      <w:r w:rsidRPr="004E2E71">
        <w:rPr>
          <w:shd w:val="clear" w:color="auto" w:fill="FFFFFF"/>
        </w:rPr>
        <w:t xml:space="preserve">нами пополнялся и использовался театральный уголок. </w:t>
      </w:r>
      <w:r w:rsidR="007B67C5" w:rsidRPr="004E2E71">
        <w:rPr>
          <w:shd w:val="clear" w:color="auto" w:fill="FFFFFF"/>
        </w:rPr>
        <w:t>С детьми были проведены беседы:</w:t>
      </w:r>
    </w:p>
    <w:p w:rsidR="007B67C5" w:rsidRDefault="007B67C5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 1. «Театр» (ввести понятия: фойе, партер, балкон, лоджия); </w:t>
      </w:r>
    </w:p>
    <w:p w:rsidR="007B67C5" w:rsidRDefault="007B67C5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2. «Профессия-режиссер, звукорежиссер, осветитель»; </w:t>
      </w:r>
    </w:p>
    <w:p w:rsidR="007B67C5" w:rsidRDefault="007B67C5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3. «Гардероб и гардеробщик. Антракт. Буфет в театре»; </w:t>
      </w:r>
    </w:p>
    <w:p w:rsidR="007B67C5" w:rsidRDefault="007B67C5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4. «Билетная касса. Билет на спектакль. Профессия билетер»; </w:t>
      </w:r>
    </w:p>
    <w:p w:rsidR="007B67C5" w:rsidRDefault="007B67C5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5. «Профессия художник-декоратор. Декорации. Афиша. </w:t>
      </w:r>
    </w:p>
    <w:p w:rsidR="00D57195" w:rsidRDefault="007B67C5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6. «Волшебный </w:t>
      </w:r>
      <w:r w:rsidR="00D57195">
        <w:rPr>
          <w:shd w:val="clear" w:color="auto" w:fill="FFFFFF"/>
        </w:rPr>
        <w:t>мир театра, (о разных театрах).</w:t>
      </w:r>
    </w:p>
    <w:p w:rsidR="007B67C5" w:rsidRPr="007B67C5" w:rsidRDefault="007B67C5" w:rsidP="00D57195">
      <w:pPr>
        <w:pStyle w:val="a7"/>
        <w:ind w:firstLine="708"/>
        <w:rPr>
          <w:shd w:val="clear" w:color="auto" w:fill="FFFFFF"/>
        </w:rPr>
      </w:pPr>
      <w:r>
        <w:rPr>
          <w:shd w:val="clear" w:color="auto" w:fill="FFFFFF"/>
        </w:rPr>
        <w:t>Читали  художественные произведения, сказки, стихи</w:t>
      </w:r>
      <w:r w:rsidRPr="007B67C5">
        <w:rPr>
          <w:shd w:val="clear" w:color="auto" w:fill="FFFFFF"/>
        </w:rPr>
        <w:t>.</w:t>
      </w:r>
    </w:p>
    <w:p w:rsidR="00D57195" w:rsidRDefault="007B67C5" w:rsidP="00D57195">
      <w:pPr>
        <w:pStyle w:val="a7"/>
        <w:rPr>
          <w:shd w:val="clear" w:color="auto" w:fill="FFFFFF"/>
        </w:rPr>
      </w:pPr>
      <w:r>
        <w:rPr>
          <w:shd w:val="clear" w:color="auto" w:fill="FFFFFF"/>
        </w:rPr>
        <w:t>Провели  викторину</w:t>
      </w:r>
      <w:r w:rsidRPr="007B67C5">
        <w:rPr>
          <w:shd w:val="clear" w:color="auto" w:fill="FFFFFF"/>
        </w:rPr>
        <w:t xml:space="preserve"> «Из какого литературног</w:t>
      </w:r>
      <w:r w:rsidR="00D57195">
        <w:rPr>
          <w:shd w:val="clear" w:color="auto" w:fill="FFFFFF"/>
        </w:rPr>
        <w:t>о произведения данный предмет?»</w:t>
      </w:r>
    </w:p>
    <w:p w:rsidR="007B67C5" w:rsidRPr="007B67C5" w:rsidRDefault="007B67C5" w:rsidP="00D57195">
      <w:pPr>
        <w:pStyle w:val="a7"/>
        <w:ind w:firstLine="708"/>
        <w:rPr>
          <w:shd w:val="clear" w:color="auto" w:fill="FFFFFF"/>
        </w:rPr>
      </w:pPr>
      <w:r>
        <w:rPr>
          <w:shd w:val="clear" w:color="auto" w:fill="FFFFFF"/>
        </w:rPr>
        <w:t>Была т</w:t>
      </w:r>
      <w:r w:rsidRPr="007B67C5">
        <w:rPr>
          <w:shd w:val="clear" w:color="auto" w:fill="FFFFFF"/>
        </w:rPr>
        <w:t>еатральная неделя</w:t>
      </w:r>
    </w:p>
    <w:p w:rsidR="007B67C5" w:rsidRPr="007B67C5" w:rsidRDefault="007B67C5" w:rsidP="00D57195">
      <w:pPr>
        <w:pStyle w:val="a7"/>
        <w:rPr>
          <w:shd w:val="clear" w:color="auto" w:fill="FFFFFF"/>
        </w:rPr>
      </w:pPr>
      <w:r w:rsidRPr="007B67C5">
        <w:rPr>
          <w:shd w:val="clear" w:color="auto" w:fill="FFFFFF"/>
        </w:rPr>
        <w:t>- Постановка спектакля «Теремок» Инсценировка стихов по произведениям С. Я. Маршака.</w:t>
      </w:r>
    </w:p>
    <w:p w:rsidR="00D57195" w:rsidRDefault="007B67C5" w:rsidP="00D57195">
      <w:pPr>
        <w:pStyle w:val="a7"/>
        <w:rPr>
          <w:shd w:val="clear" w:color="auto" w:fill="FFFFFF"/>
        </w:rPr>
      </w:pPr>
      <w:r w:rsidRPr="007B67C5">
        <w:rPr>
          <w:shd w:val="clear" w:color="auto" w:fill="FFFFFF"/>
        </w:rPr>
        <w:t>- Изготовление атрибутов к театрализованным играм.</w:t>
      </w:r>
    </w:p>
    <w:p w:rsidR="00D57195" w:rsidRDefault="004E2E71" w:rsidP="00D57195">
      <w:pPr>
        <w:pStyle w:val="a7"/>
        <w:ind w:firstLine="708"/>
        <w:rPr>
          <w:shd w:val="clear" w:color="auto" w:fill="FFFFFF"/>
        </w:rPr>
      </w:pPr>
      <w:r w:rsidRPr="004E2E71">
        <w:rPr>
          <w:shd w:val="clear" w:color="auto" w:fill="FFFFFF"/>
        </w:rPr>
        <w:t>Показывали сказки с разными видами театров. При драматизации использовали игры и этюды (картотека).</w:t>
      </w:r>
    </w:p>
    <w:p w:rsidR="004E2E71" w:rsidRPr="004E2E71" w:rsidRDefault="004E2E71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 Развивали словесное творчество:</w:t>
      </w:r>
    </w:p>
    <w:p w:rsidR="004E2E71" w:rsidRPr="004E2E71" w:rsidRDefault="004E2E71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>1. Решение проблемных ситуаций.</w:t>
      </w:r>
    </w:p>
    <w:p w:rsidR="004E2E71" w:rsidRPr="004E2E71" w:rsidRDefault="004E2E71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>2. Разыгрывание сценок диалогов (встреча, обида)</w:t>
      </w:r>
    </w:p>
    <w:p w:rsidR="004E2E71" w:rsidRPr="004E2E71" w:rsidRDefault="004E2E71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>3. Изменяли конец сказки путем введения новых героев.</w:t>
      </w:r>
    </w:p>
    <w:p w:rsidR="00D57195" w:rsidRDefault="004E2E71" w:rsidP="00D57195">
      <w:pPr>
        <w:pStyle w:val="a7"/>
        <w:rPr>
          <w:shd w:val="clear" w:color="auto" w:fill="FFFFFF"/>
        </w:rPr>
      </w:pPr>
      <w:r w:rsidRPr="004E2E71">
        <w:rPr>
          <w:shd w:val="clear" w:color="auto" w:fill="FFFFFF"/>
        </w:rPr>
        <w:t>4. Сочиняли соб</w:t>
      </w:r>
      <w:r w:rsidR="00D57195">
        <w:rPr>
          <w:shd w:val="clear" w:color="auto" w:fill="FFFFFF"/>
        </w:rPr>
        <w:t>ственные сказки, обыгрывали их.</w:t>
      </w:r>
    </w:p>
    <w:p w:rsidR="00D57195" w:rsidRPr="004E2E71" w:rsidRDefault="004E2E71" w:rsidP="00D57195">
      <w:pPr>
        <w:pStyle w:val="a7"/>
        <w:ind w:firstLine="708"/>
        <w:rPr>
          <w:shd w:val="clear" w:color="auto" w:fill="FFFFFF"/>
        </w:rPr>
      </w:pPr>
      <w:r w:rsidRPr="004E2E71">
        <w:rPr>
          <w:shd w:val="clear" w:color="auto" w:fill="FFFFFF"/>
        </w:rPr>
        <w:t>Дети с удовольствием используют кукол для режиссерской игры.</w:t>
      </w:r>
    </w:p>
    <w:p w:rsidR="00D57195" w:rsidRPr="004E2E71" w:rsidRDefault="004E2E71" w:rsidP="00D57195">
      <w:pPr>
        <w:pStyle w:val="a7"/>
        <w:ind w:firstLine="708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Наши ребята принимали участие </w:t>
      </w:r>
      <w:r w:rsidR="007B67C5">
        <w:rPr>
          <w:shd w:val="clear" w:color="auto" w:fill="FFFFFF"/>
        </w:rPr>
        <w:t xml:space="preserve">в развлечениях </w:t>
      </w:r>
      <w:r w:rsidRPr="004E2E71">
        <w:rPr>
          <w:shd w:val="clear" w:color="auto" w:fill="FFFFFF"/>
        </w:rPr>
        <w:t xml:space="preserve">на 8 марта </w:t>
      </w:r>
      <w:r w:rsidR="007B67C5">
        <w:rPr>
          <w:shd w:val="clear" w:color="auto" w:fill="FFFFFF"/>
        </w:rPr>
        <w:t>, 23 февраля и др.</w:t>
      </w:r>
    </w:p>
    <w:p w:rsidR="00D57195" w:rsidRPr="00D57195" w:rsidRDefault="004E2E71" w:rsidP="00D57195">
      <w:pPr>
        <w:pStyle w:val="a7"/>
        <w:ind w:firstLine="708"/>
        <w:rPr>
          <w:shd w:val="clear" w:color="auto" w:fill="FFFFFF"/>
        </w:rPr>
      </w:pPr>
      <w:r w:rsidRPr="004E2E71">
        <w:rPr>
          <w:shd w:val="clear" w:color="auto" w:fill="FFFFFF"/>
        </w:rPr>
        <w:t xml:space="preserve">Для театрализованной деятельности собран сундучок украшений. </w:t>
      </w:r>
      <w:proofErr w:type="gramStart"/>
      <w:r w:rsidRPr="004E2E71">
        <w:rPr>
          <w:shd w:val="clear" w:color="auto" w:fill="FFFFFF"/>
        </w:rPr>
        <w:t>С</w:t>
      </w:r>
      <w:r w:rsidR="00D57195">
        <w:rPr>
          <w:shd w:val="clear" w:color="auto" w:fill="FFFFFF"/>
        </w:rPr>
        <w:t xml:space="preserve">обраны </w:t>
      </w:r>
      <w:r w:rsidRPr="004E2E71">
        <w:rPr>
          <w:shd w:val="clear" w:color="auto" w:fill="FFFFFF"/>
        </w:rPr>
        <w:t xml:space="preserve">костюмы для сюжетно – ролевых игр (повар, доктор, парикмахер, </w:t>
      </w:r>
      <w:r w:rsidR="007B67C5">
        <w:rPr>
          <w:shd w:val="clear" w:color="auto" w:fill="FFFFFF"/>
        </w:rPr>
        <w:t xml:space="preserve">полицейский, </w:t>
      </w:r>
      <w:r w:rsidRPr="004E2E71">
        <w:rPr>
          <w:shd w:val="clear" w:color="auto" w:fill="FFFFFF"/>
        </w:rPr>
        <w:t xml:space="preserve"> продавец).</w:t>
      </w:r>
      <w:proofErr w:type="gramEnd"/>
    </w:p>
    <w:p w:rsidR="00D57195" w:rsidRDefault="00D57195" w:rsidP="00D57195">
      <w:pPr>
        <w:pStyle w:val="a7"/>
        <w:ind w:firstLine="708"/>
      </w:pPr>
      <w:r>
        <w:t xml:space="preserve">Проводилась работа с родителями </w:t>
      </w:r>
    </w:p>
    <w:p w:rsidR="00D57195" w:rsidRDefault="00D57195" w:rsidP="00D57195">
      <w:pPr>
        <w:pStyle w:val="a7"/>
      </w:pPr>
      <w:r>
        <w:t>Обучение родителей артикуляционным упражнениям в домашних условиях.</w:t>
      </w:r>
    </w:p>
    <w:p w:rsidR="00D57195" w:rsidRDefault="00D57195" w:rsidP="00D57195">
      <w:pPr>
        <w:pStyle w:val="a7"/>
      </w:pPr>
      <w:r>
        <w:t xml:space="preserve"> Составление рекомендации для родителей по использованию и проведению театрализованных игр дома. </w:t>
      </w:r>
    </w:p>
    <w:p w:rsidR="00D57195" w:rsidRDefault="00722E34" w:rsidP="00D57195">
      <w:pPr>
        <w:pStyle w:val="a7"/>
        <w:ind w:firstLine="708"/>
      </w:pPr>
      <w:r>
        <w:t>Были оформлены соответствующие</w:t>
      </w:r>
      <w:r w:rsidR="00D57195">
        <w:t xml:space="preserve"> </w:t>
      </w:r>
      <w:r>
        <w:t>консультации</w:t>
      </w:r>
      <w:r w:rsidR="00D57195">
        <w:t>:</w:t>
      </w:r>
    </w:p>
    <w:p w:rsidR="00D57195" w:rsidRDefault="00D57195" w:rsidP="00D57195">
      <w:pPr>
        <w:pStyle w:val="a7"/>
      </w:pPr>
      <w:r>
        <w:t xml:space="preserve"> «Значение театрализованной деятельности на развитие речи ребёнка», «Средство домашнего воспитания – кукольный театр», «Театральные игры как средство</w:t>
      </w:r>
    </w:p>
    <w:p w:rsidR="00D57195" w:rsidRDefault="00D57195" w:rsidP="00D57195">
      <w:pPr>
        <w:pStyle w:val="a7"/>
      </w:pPr>
      <w:r>
        <w:t>всестороннего развития ребёнка», «Как интересно провести досуг в кругу семьи», «Что такое театр?», «Развитие речи детей в семье»</w:t>
      </w:r>
    </w:p>
    <w:p w:rsidR="00D57195" w:rsidRDefault="00722E34" w:rsidP="00D57195">
      <w:pPr>
        <w:pStyle w:val="a7"/>
        <w:ind w:firstLine="708"/>
      </w:pPr>
      <w:r>
        <w:t>Составлена п</w:t>
      </w:r>
      <w:r w:rsidR="00D57195">
        <w:t>амятка для родителей «Как читать детям»</w:t>
      </w:r>
    </w:p>
    <w:p w:rsidR="00D57195" w:rsidRDefault="00D57195" w:rsidP="00D57195">
      <w:pPr>
        <w:pStyle w:val="a7"/>
      </w:pPr>
      <w:r>
        <w:t>- игры, упражнения по развитию речи детей для младшего возраста</w:t>
      </w:r>
    </w:p>
    <w:p w:rsidR="00722E34" w:rsidRDefault="00722E34" w:rsidP="00722E34">
      <w:pPr>
        <w:pStyle w:val="a7"/>
      </w:pPr>
      <w:r>
        <w:t xml:space="preserve"> </w:t>
      </w:r>
      <w:r>
        <w:tab/>
        <w:t xml:space="preserve">В </w:t>
      </w:r>
      <w:r>
        <w:t xml:space="preserve"> своей</w:t>
      </w:r>
      <w:r>
        <w:t xml:space="preserve"> </w:t>
      </w:r>
      <w:r>
        <w:t xml:space="preserve"> работе </w:t>
      </w:r>
      <w:r>
        <w:t xml:space="preserve">использую </w:t>
      </w:r>
      <w:r>
        <w:t>разнообразные методы и приемы. Среди инновационных технологий наиболее используемыми стали информационно - коммуникационные технологи. При проведении занятий я использую мультимедийные презентации, что позволяет на занятиях реализовать принципы доступности, наглядности.</w:t>
      </w:r>
    </w:p>
    <w:p w:rsidR="00404F80" w:rsidRPr="004D13A5" w:rsidRDefault="00404F80" w:rsidP="00722E34">
      <w:pPr>
        <w:pStyle w:val="a7"/>
      </w:pPr>
    </w:p>
    <w:sectPr w:rsidR="00404F80" w:rsidRPr="004D13A5" w:rsidSect="007D5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8" type="#_x0000_t75" alt="Описание: image?id=608619539734&amp;bid=608619539734&amp;t=3&amp;plc=WEB&amp;tkn=kxaTYFWc8SYq-Y4P42b1uZ8xzS0" style="width:.95pt;height:.95pt;visibility:visible;mso-wrap-style:square" o:bullet="t">
        <v:imagedata r:id="rId1" o:title="image?id=608619539734&amp;bid=608619539734&amp;t=3&amp;plc=WEB&amp;tkn=kxaTYFWc8SYq-Y4P42b1uZ8xzS0"/>
      </v:shape>
    </w:pict>
  </w:numPicBullet>
  <w:abstractNum w:abstractNumId="0">
    <w:nsid w:val="43084F89"/>
    <w:multiLevelType w:val="hybridMultilevel"/>
    <w:tmpl w:val="E91EA72A"/>
    <w:lvl w:ilvl="0" w:tplc="8DC64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66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F49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4E4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8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BA7E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D4A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3C1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9C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F06"/>
    <w:rsid w:val="001F5E75"/>
    <w:rsid w:val="00404F80"/>
    <w:rsid w:val="004253B3"/>
    <w:rsid w:val="004D13A5"/>
    <w:rsid w:val="004E2E71"/>
    <w:rsid w:val="00570744"/>
    <w:rsid w:val="00685F06"/>
    <w:rsid w:val="006B3436"/>
    <w:rsid w:val="00722E34"/>
    <w:rsid w:val="00725564"/>
    <w:rsid w:val="0075342B"/>
    <w:rsid w:val="0076537B"/>
    <w:rsid w:val="007B67C5"/>
    <w:rsid w:val="007D5BCB"/>
    <w:rsid w:val="00917C4E"/>
    <w:rsid w:val="009D20AD"/>
    <w:rsid w:val="00D5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57074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5F06"/>
  </w:style>
  <w:style w:type="paragraph" w:customStyle="1" w:styleId="c2">
    <w:name w:val="c2"/>
    <w:basedOn w:val="a"/>
    <w:rsid w:val="00685F06"/>
    <w:pPr>
      <w:spacing w:before="100" w:beforeAutospacing="1" w:after="100" w:afterAutospacing="1"/>
    </w:pPr>
  </w:style>
  <w:style w:type="character" w:customStyle="1" w:styleId="c3c1">
    <w:name w:val="c3 c1"/>
    <w:basedOn w:val="a0"/>
    <w:rsid w:val="00685F06"/>
  </w:style>
  <w:style w:type="character" w:customStyle="1" w:styleId="c3">
    <w:name w:val="c3"/>
    <w:basedOn w:val="a0"/>
    <w:rsid w:val="00685F06"/>
  </w:style>
  <w:style w:type="paragraph" w:customStyle="1" w:styleId="c2c7">
    <w:name w:val="c2 c7"/>
    <w:basedOn w:val="a"/>
    <w:rsid w:val="00685F06"/>
    <w:pPr>
      <w:spacing w:before="100" w:beforeAutospacing="1" w:after="100" w:afterAutospacing="1"/>
    </w:pPr>
  </w:style>
  <w:style w:type="paragraph" w:customStyle="1" w:styleId="c0">
    <w:name w:val="c0"/>
    <w:basedOn w:val="a"/>
    <w:rsid w:val="00685F0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685F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0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685F06"/>
    <w:rPr>
      <w:b/>
      <w:bCs/>
    </w:rPr>
  </w:style>
  <w:style w:type="paragraph" w:styleId="a6">
    <w:name w:val="Normal (Web)"/>
    <w:basedOn w:val="a"/>
    <w:uiPriority w:val="99"/>
    <w:unhideWhenUsed/>
    <w:rsid w:val="004253B3"/>
    <w:pPr>
      <w:spacing w:before="100" w:beforeAutospacing="1" w:after="100" w:afterAutospacing="1"/>
    </w:pPr>
  </w:style>
  <w:style w:type="character" w:customStyle="1" w:styleId="c19">
    <w:name w:val="c19"/>
    <w:basedOn w:val="a0"/>
    <w:rsid w:val="00404F80"/>
  </w:style>
  <w:style w:type="character" w:customStyle="1" w:styleId="10">
    <w:name w:val="Заголовок 1 Знак"/>
    <w:basedOn w:val="a0"/>
    <w:link w:val="1"/>
    <w:uiPriority w:val="99"/>
    <w:rsid w:val="0057074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No Spacing"/>
    <w:uiPriority w:val="1"/>
    <w:qFormat/>
    <w:rsid w:val="004D1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1-SM</dc:creator>
  <cp:keywords/>
  <dc:description/>
  <cp:lastModifiedBy>Win10</cp:lastModifiedBy>
  <cp:revision>6</cp:revision>
  <cp:lastPrinted>2019-05-29T04:55:00Z</cp:lastPrinted>
  <dcterms:created xsi:type="dcterms:W3CDTF">2018-05-30T20:02:00Z</dcterms:created>
  <dcterms:modified xsi:type="dcterms:W3CDTF">2020-05-05T11:57:00Z</dcterms:modified>
</cp:coreProperties>
</file>