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3DBB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23DBB">
        <w:rPr>
          <w:rFonts w:ascii="Times New Roman" w:hAnsi="Times New Roman"/>
          <w:b/>
          <w:sz w:val="28"/>
          <w:szCs w:val="28"/>
        </w:rPr>
        <w:t>детский сад № 65 «Фестивальный»</w:t>
      </w: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pacing w:after="0" w:line="259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 w:rsidRPr="00723DBB">
        <w:rPr>
          <w:rFonts w:ascii="Times New Roman" w:hAnsi="Times New Roman"/>
          <w:b/>
          <w:bCs/>
          <w:kern w:val="32"/>
          <w:sz w:val="32"/>
          <w:szCs w:val="32"/>
        </w:rPr>
        <w:t>ПЛАН РАБОТЫ С РОДИТЕЛЯМИ</w:t>
      </w: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>
        <w:rPr>
          <w:rFonts w:ascii="Times New Roman" w:hAnsi="Times New Roman"/>
          <w:b/>
          <w:bCs/>
          <w:kern w:val="32"/>
          <w:sz w:val="32"/>
          <w:szCs w:val="32"/>
        </w:rPr>
        <w:t>Группа № 10 «Матрешка» (5 – 6</w:t>
      </w:r>
      <w:r w:rsidRPr="00723DBB">
        <w:rPr>
          <w:rFonts w:ascii="Times New Roman" w:hAnsi="Times New Roman"/>
          <w:b/>
          <w:bCs/>
          <w:kern w:val="32"/>
          <w:sz w:val="32"/>
          <w:szCs w:val="32"/>
        </w:rPr>
        <w:t xml:space="preserve"> лет)</w:t>
      </w: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>
        <w:rPr>
          <w:rFonts w:ascii="Times New Roman" w:hAnsi="Times New Roman"/>
          <w:b/>
          <w:bCs/>
          <w:kern w:val="32"/>
          <w:sz w:val="32"/>
          <w:szCs w:val="32"/>
        </w:rPr>
        <w:t>2018 – 2019</w:t>
      </w:r>
      <w:bookmarkStart w:id="0" w:name="_GoBack"/>
      <w:bookmarkEnd w:id="0"/>
      <w:r w:rsidRPr="00723DBB">
        <w:rPr>
          <w:rFonts w:ascii="Times New Roman" w:hAnsi="Times New Roman"/>
          <w:b/>
          <w:bCs/>
          <w:kern w:val="32"/>
          <w:sz w:val="32"/>
          <w:szCs w:val="32"/>
        </w:rPr>
        <w:t xml:space="preserve"> учебный год</w:t>
      </w: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723DBB" w:rsidRDefault="00723DBB" w:rsidP="00723DBB">
      <w:pPr>
        <w:shd w:val="clear" w:color="auto" w:fill="FFFFFF"/>
        <w:spacing w:after="0" w:line="259" w:lineRule="auto"/>
        <w:contextualSpacing/>
        <w:jc w:val="right"/>
        <w:outlineLvl w:val="0"/>
        <w:rPr>
          <w:rFonts w:ascii="Times New Roman" w:hAnsi="Times New Roman"/>
          <w:b/>
          <w:bCs/>
          <w:kern w:val="32"/>
          <w:sz w:val="32"/>
          <w:szCs w:val="32"/>
        </w:rPr>
      </w:pPr>
      <w:r w:rsidRPr="00723DBB">
        <w:rPr>
          <w:rFonts w:ascii="Times New Roman" w:hAnsi="Times New Roman"/>
          <w:b/>
          <w:bCs/>
          <w:kern w:val="32"/>
          <w:sz w:val="32"/>
          <w:szCs w:val="32"/>
        </w:rPr>
        <w:t>Воспитатели: Кирилина Т.Ю.</w:t>
      </w:r>
    </w:p>
    <w:p w:rsidR="00F025EC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kern w:val="32"/>
          <w:sz w:val="32"/>
          <w:szCs w:val="32"/>
        </w:rPr>
      </w:pPr>
      <w:r w:rsidRPr="00723DBB">
        <w:rPr>
          <w:rFonts w:ascii="Times New Roman" w:hAnsi="Times New Roman"/>
          <w:b/>
          <w:bCs/>
          <w:kern w:val="32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kern w:val="32"/>
          <w:sz w:val="32"/>
          <w:szCs w:val="32"/>
        </w:rPr>
        <w:t xml:space="preserve">                                                                                                                                                             </w:t>
      </w:r>
      <w:r w:rsidRPr="00723DBB">
        <w:rPr>
          <w:rFonts w:ascii="Times New Roman" w:hAnsi="Times New Roman"/>
          <w:b/>
          <w:bCs/>
          <w:kern w:val="32"/>
          <w:sz w:val="32"/>
          <w:szCs w:val="32"/>
        </w:rPr>
        <w:t xml:space="preserve"> Колпакова И.</w:t>
      </w:r>
      <w:r>
        <w:rPr>
          <w:rFonts w:ascii="Times New Roman" w:hAnsi="Times New Roman"/>
          <w:b/>
          <w:bCs/>
          <w:kern w:val="32"/>
          <w:sz w:val="32"/>
          <w:szCs w:val="32"/>
        </w:rPr>
        <w:t>А.</w:t>
      </w:r>
    </w:p>
    <w:p w:rsidR="00723DBB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bCs/>
          <w:kern w:val="32"/>
          <w:sz w:val="32"/>
          <w:szCs w:val="32"/>
        </w:rPr>
      </w:pPr>
    </w:p>
    <w:p w:rsidR="00723DBB" w:rsidRPr="00AD73B9" w:rsidRDefault="00723DBB" w:rsidP="00723DBB">
      <w:pPr>
        <w:widowControl w:val="0"/>
        <w:spacing w:after="0" w:line="240" w:lineRule="auto"/>
        <w:ind w:firstLine="3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811"/>
        <w:tblpPr w:leftFromText="180" w:rightFromText="180" w:vertAnchor="text" w:horzAnchor="margin" w:tblpY="1105"/>
        <w:tblW w:w="5000" w:type="pct"/>
        <w:tblLook w:val="04A0" w:firstRow="1" w:lastRow="0" w:firstColumn="1" w:lastColumn="0" w:noHBand="0" w:noVBand="1"/>
      </w:tblPr>
      <w:tblGrid>
        <w:gridCol w:w="1224"/>
        <w:gridCol w:w="3632"/>
        <w:gridCol w:w="10532"/>
      </w:tblGrid>
      <w:tr w:rsidR="00F025EC" w:rsidRPr="00AD73B9" w:rsidTr="00167F9A">
        <w:tc>
          <w:tcPr>
            <w:tcW w:w="398" w:type="pc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3B9">
              <w:rPr>
                <w:rFonts w:ascii="Times New Roman" w:hAnsi="Times New Roman"/>
                <w:b/>
              </w:rPr>
              <w:lastRenderedPageBreak/>
              <w:t>Период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3B9">
              <w:rPr>
                <w:rFonts w:ascii="Times New Roman" w:hAnsi="Times New Roman"/>
                <w:b/>
              </w:rPr>
              <w:t>Формы работы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73B9">
              <w:rPr>
                <w:rFonts w:ascii="Times New Roman" w:hAnsi="Times New Roman"/>
                <w:b/>
              </w:rPr>
              <w:t>Тема</w:t>
            </w:r>
          </w:p>
        </w:tc>
      </w:tr>
      <w:tr w:rsidR="00F025EC" w:rsidRPr="00AD73B9" w:rsidTr="00167F9A">
        <w:trPr>
          <w:trHeight w:val="70"/>
        </w:trPr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«Речевое развитие ребенка 5-6 лет».</w:t>
            </w:r>
          </w:p>
        </w:tc>
      </w:tr>
      <w:tr w:rsidR="00F025EC" w:rsidRPr="00AD73B9" w:rsidTr="00167F9A">
        <w:trPr>
          <w:trHeight w:val="70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Анкетирование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«Пожелание по организации образовательного процесса»</w:t>
            </w:r>
          </w:p>
        </w:tc>
      </w:tr>
      <w:tr w:rsidR="00F025EC" w:rsidRPr="00AD73B9" w:rsidTr="00167F9A">
        <w:trPr>
          <w:trHeight w:val="70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поделок из природного материала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«Осенние чудеса»</w:t>
            </w:r>
          </w:p>
        </w:tc>
      </w:tr>
      <w:tr w:rsidR="00F025EC" w:rsidRPr="00AD73B9" w:rsidTr="00167F9A">
        <w:trPr>
          <w:trHeight w:val="221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Развлечение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 «Бродит осень у ворот»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Октябрь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Родительское собрание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«И снова, здравствуйте! Возрастные особенности детей старшего дошкольного возраст».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«Семейные традиции – важный способ воспитания». 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Папка - передвижка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«Что должен знать ребёнок 5-6 лет».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«Игра, как средство воспитания дошкольников»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Ноябрь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Памятка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«Детям – безопасную дорогу»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Творческая выставка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«Сказка в маминых руках»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Детско-взрослый проект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«Самая нужная профессия»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Развлечение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«Лучшая на свете мама»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Декабрь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Памятка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«Предновогодние советы родителям»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творческих работ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«Хорошо, что каждый год к нам приходит Новый год»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  <w:b/>
              </w:rPr>
            </w:pPr>
            <w:r w:rsidRPr="00AD73B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Родительское собрание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eastAsiaTheme="majorEastAsia" w:hAnsi="Times New Roman"/>
                <w:i/>
                <w:iCs/>
                <w:color w:val="000000"/>
                <w:shd w:val="clear" w:color="auto" w:fill="FFFFFF"/>
              </w:rPr>
              <w:t xml:space="preserve"> </w:t>
            </w:r>
            <w:r w:rsidRPr="00AD73B9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«Гениальность на кончике пальцев»</w:t>
            </w: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 «О дисциплине, правилах поведения, </w:t>
            </w:r>
            <w:r w:rsidRPr="00AD73B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родительских</w:t>
            </w: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 требованиях и ограничениях»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Развлечение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«Приключения у новогодней ёлки»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Январь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Театрально- досуговая деятельность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«Рождественские сказки»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«Необыкновенная зимняя прогулка и игры зимой».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Оформление участка, группы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«Сказка зимнего двора»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Марафон добрых дел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«Покормите птиц зимой»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Февраль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рисунков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«Мой папа»</w:t>
            </w:r>
          </w:p>
        </w:tc>
      </w:tr>
      <w:tr w:rsidR="00F025EC" w:rsidRPr="00AD73B9" w:rsidTr="00167F9A">
        <w:trPr>
          <w:trHeight w:val="321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73B9">
              <w:rPr>
                <w:rFonts w:ascii="Times New Roman" w:hAnsi="Times New Roman"/>
                <w:color w:val="000000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«Будущий мужчина или как правильно воспитать мальчика»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Анкетирование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«Роль папы в воспитании детей»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Развлечение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«Русские богатыри»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Март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рисунков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  <w:i/>
              </w:rPr>
            </w:pPr>
            <w:r w:rsidRPr="00AD73B9">
              <w:rPr>
                <w:rFonts w:ascii="Times New Roman" w:hAnsi="Times New Roman"/>
              </w:rPr>
              <w:t>«Букет для милой мамочки»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Праздник для мам, бабушек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«Ты на свете лучше всех, мама!»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«Ребенок и дорога. Правила поведения на улицах города»</w:t>
            </w: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Игра - тренинг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«Добрые дела»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Апрель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Развлечение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здоровья»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Выставка рисунков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космонавтики»»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Советы и рекомендации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«Вежливость воспитывается вежливостью»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Семинар-практикум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«Формирование у дошкольников основ безопасности жизнедеятельности»</w:t>
            </w:r>
          </w:p>
        </w:tc>
      </w:tr>
      <w:tr w:rsidR="00F025EC" w:rsidRPr="00AD73B9" w:rsidTr="00167F9A">
        <w:trPr>
          <w:trHeight w:val="70"/>
        </w:trPr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Май</w:t>
            </w:r>
          </w:p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>«Как организовать летний отдых с ребенком»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Выставка детских работ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Победы»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Родительский лекторий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D73B9">
              <w:rPr>
                <w:rFonts w:ascii="Times New Roman" w:hAnsi="Times New Roman"/>
                <w:color w:val="000000"/>
              </w:rPr>
              <w:t xml:space="preserve"> «В гости к книге всей семьёй»</w:t>
            </w:r>
          </w:p>
        </w:tc>
      </w:tr>
      <w:tr w:rsidR="00F025EC" w:rsidRPr="00AD73B9" w:rsidTr="00167F9A">
        <w:trPr>
          <w:trHeight w:val="131"/>
        </w:trPr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«Итоги воспитательно - образовательной работы за учебный год», «Особенности современных детей»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Июнь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Развлечение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защиты детей»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Беседа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«Витаминный календарь. Лето»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Этюд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  <w:shd w:val="clear" w:color="auto" w:fill="FFFFFF"/>
              </w:rPr>
              <w:t>"Кошкин дом"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Консультация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«Закаливание ребёнка»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Июль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«Осторожно - незнакомые растения»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Мультимедийная презентация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«Экологический десант» (оформление цветников на территории  МБДОУ)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Развлечение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«День Нептуна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Коллаж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«Дружные ребята»</w:t>
            </w:r>
          </w:p>
        </w:tc>
      </w:tr>
      <w:tr w:rsidR="00F025EC" w:rsidRPr="00AD73B9" w:rsidTr="00167F9A">
        <w:tc>
          <w:tcPr>
            <w:tcW w:w="398" w:type="pct"/>
            <w:vMerge w:val="restart"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Август</w:t>
            </w: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Развлечение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«Приключения в Светофории»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Консультация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«Осторожно! Ядовитые грибы!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Викторина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«Юные экологи»</w:t>
            </w:r>
          </w:p>
        </w:tc>
      </w:tr>
      <w:tr w:rsidR="00F025EC" w:rsidRPr="00AD73B9" w:rsidTr="00167F9A">
        <w:tc>
          <w:tcPr>
            <w:tcW w:w="398" w:type="pct"/>
            <w:vMerge/>
          </w:tcPr>
          <w:p w:rsidR="00F025EC" w:rsidRPr="00AD73B9" w:rsidRDefault="00F025EC" w:rsidP="00F025EC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 xml:space="preserve">Фотовыставка </w:t>
            </w:r>
          </w:p>
        </w:tc>
        <w:tc>
          <w:tcPr>
            <w:tcW w:w="3422" w:type="pct"/>
          </w:tcPr>
          <w:p w:rsidR="00F025EC" w:rsidRPr="00AD73B9" w:rsidRDefault="00F025EC" w:rsidP="00F025EC">
            <w:pPr>
              <w:keepNext/>
              <w:spacing w:after="0" w:line="240" w:lineRule="auto"/>
              <w:rPr>
                <w:rFonts w:ascii="Times New Roman" w:hAnsi="Times New Roman"/>
              </w:rPr>
            </w:pPr>
            <w:r w:rsidRPr="00AD73B9">
              <w:rPr>
                <w:rFonts w:ascii="Times New Roman" w:hAnsi="Times New Roman"/>
              </w:rPr>
              <w:t>«Как мы провели лето»</w:t>
            </w:r>
          </w:p>
        </w:tc>
      </w:tr>
    </w:tbl>
    <w:p w:rsidR="00F025EC" w:rsidRPr="00F60A30" w:rsidRDefault="00F025EC" w:rsidP="00F025EC">
      <w:pPr>
        <w:widowControl w:val="0"/>
        <w:suppressLineNumbers/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807721" w:rsidRDefault="00807721" w:rsidP="00F025EC">
      <w:pPr>
        <w:spacing w:after="0" w:line="240" w:lineRule="auto"/>
      </w:pPr>
    </w:p>
    <w:sectPr w:rsidR="00807721" w:rsidSect="00F025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DBB" w:rsidRDefault="00723DBB" w:rsidP="00723DBB">
      <w:pPr>
        <w:spacing w:after="0" w:line="240" w:lineRule="auto"/>
      </w:pPr>
      <w:r>
        <w:separator/>
      </w:r>
    </w:p>
  </w:endnote>
  <w:endnote w:type="continuationSeparator" w:id="0">
    <w:p w:rsidR="00723DBB" w:rsidRDefault="00723DBB" w:rsidP="0072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DBB" w:rsidRDefault="00723DBB" w:rsidP="00723DBB">
      <w:pPr>
        <w:spacing w:after="0" w:line="240" w:lineRule="auto"/>
      </w:pPr>
      <w:r>
        <w:separator/>
      </w:r>
    </w:p>
  </w:footnote>
  <w:footnote w:type="continuationSeparator" w:id="0">
    <w:p w:rsidR="00723DBB" w:rsidRDefault="00723DBB" w:rsidP="00723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AD"/>
    <w:rsid w:val="00723DBB"/>
    <w:rsid w:val="00807721"/>
    <w:rsid w:val="009B68AD"/>
    <w:rsid w:val="00F0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1DCA"/>
  <w15:chartTrackingRefBased/>
  <w15:docId w15:val="{44FEFE5E-C85B-4BDA-913F-8B9434B0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11">
    <w:name w:val="Сетка таблицы811"/>
    <w:basedOn w:val="a1"/>
    <w:next w:val="a3"/>
    <w:rsid w:val="00F025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02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3DB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2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3DBB"/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723DBB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23DB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B0DF-B18A-420A-A97F-D41B16BA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2023-07-25T12:33:00Z</dcterms:created>
  <dcterms:modified xsi:type="dcterms:W3CDTF">2023-07-25T12:46:00Z</dcterms:modified>
</cp:coreProperties>
</file>